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81A9" w14:textId="6A3B766A" w:rsidR="00C76FA9" w:rsidRDefault="00906747" w:rsidP="002A137A">
      <w:pPr>
        <w:ind w:left="851"/>
        <w:rPr>
          <w:rFonts w:cstheme="minorHAnsi"/>
          <w:b/>
          <w:bCs/>
          <w:iCs/>
          <w:sz w:val="52"/>
          <w:szCs w:val="52"/>
          <w:bdr w:val="none" w:sz="0" w:space="0" w:color="auto" w:frame="1"/>
        </w:rPr>
      </w:pPr>
      <w:r w:rsidRPr="002A137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7720D" wp14:editId="0146B53F">
                <wp:simplePos x="0" y="0"/>
                <wp:positionH relativeFrom="margin">
                  <wp:posOffset>629920</wp:posOffset>
                </wp:positionH>
                <wp:positionV relativeFrom="margin">
                  <wp:posOffset>192405</wp:posOffset>
                </wp:positionV>
                <wp:extent cx="13756640" cy="9544050"/>
                <wp:effectExtent l="0" t="0" r="1651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6640" cy="954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F2042" w14:textId="254152D7" w:rsidR="00906747" w:rsidRDefault="00906747" w:rsidP="00C76FA9">
                            <w:pPr>
                              <w:spacing w:before="480" w:after="24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613C5FD" wp14:editId="194C1EC6">
                                  <wp:extent cx="10252710" cy="752475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-HOMBRE-Y-EL-LIENZO-Cartel-NUP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77747" cy="75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B1E8C1" w14:textId="15468407" w:rsidR="00F37059" w:rsidRPr="00C76FA9" w:rsidRDefault="00906747" w:rsidP="00C76FA9">
                            <w:pPr>
                              <w:spacing w:before="480" w:after="24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0674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El dinero resultante de la venta de los cuadros irá destinado a la Asociación NUPA (</w:t>
                            </w:r>
                            <w:hyperlink r:id="rId7" w:history="1">
                              <w:r w:rsidRPr="00906747">
                                <w:rPr>
                                  <w:rStyle w:val="Hyperlink0"/>
                                  <w:b/>
                                  <w:bCs/>
                                  <w:sz w:val="48"/>
                                  <w:szCs w:val="48"/>
                                </w:rPr>
                                <w:t>www.somosnupa.org</w:t>
                              </w:r>
                            </w:hyperlink>
                            <w:r w:rsidRPr="0090674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).  </w:t>
                            </w:r>
                            <w:r w:rsidRPr="0090674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Pr="00906747">
                              <w:rPr>
                                <w:sz w:val="44"/>
                                <w:szCs w:val="44"/>
                              </w:rPr>
                              <w:t xml:space="preserve">NUPA es una asociación de ayuda a niños, adultos y familiares con trasplante </w:t>
                            </w:r>
                            <w:proofErr w:type="spellStart"/>
                            <w:r w:rsidRPr="00906747">
                              <w:rPr>
                                <w:sz w:val="44"/>
                                <w:szCs w:val="44"/>
                              </w:rPr>
                              <w:t>multivisceral</w:t>
                            </w:r>
                            <w:proofErr w:type="spellEnd"/>
                            <w:r w:rsidRPr="00906747">
                              <w:rPr>
                                <w:sz w:val="44"/>
                                <w:szCs w:val="44"/>
                              </w:rPr>
                              <w:t xml:space="preserve"> y afectados de fallo intestinal y nutrición parenteral.</w:t>
                            </w:r>
                            <w:r w:rsidR="00F3705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14:paraId="1FBC960E" w14:textId="50BBA82B" w:rsidR="00A72E0E" w:rsidRPr="00F37059" w:rsidRDefault="00A72E0E" w:rsidP="00A72E0E">
                            <w:pPr>
                              <w:spacing w:before="480" w:after="24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0D55115" w14:textId="77777777" w:rsidR="00A72E0E" w:rsidRDefault="00A72E0E" w:rsidP="00A72E0E">
                            <w:pPr>
                              <w:shd w:val="clear" w:color="auto" w:fill="FFFFFF"/>
                              <w:jc w:val="both"/>
                              <w:textAlignment w:val="center"/>
                              <w:rPr>
                                <w:rFonts w:ascii="Verdana" w:hAnsi="Verdana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14:paraId="32945CBC" w14:textId="77777777" w:rsidR="00A72E0E" w:rsidRPr="00B77598" w:rsidRDefault="00A72E0E" w:rsidP="00A72E0E">
                            <w:pPr>
                              <w:shd w:val="clear" w:color="auto" w:fill="FFFFFF"/>
                              <w:jc w:val="both"/>
                              <w:textAlignment w:val="center"/>
                              <w:rPr>
                                <w:rFonts w:ascii="Verdana" w:hAnsi="Verdana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772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6pt;margin-top:15.15pt;width:1083.2pt;height:75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">
                <v:textbox>
                  <w:txbxContent>
                    <w:p w14:paraId="6C9F2042" w14:textId="254152D7" w:rsidR="00906747" w:rsidRDefault="00906747" w:rsidP="00C76FA9">
                      <w:pPr>
                        <w:spacing w:before="480" w:after="240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5613C5FD" wp14:editId="194C1EC6">
                            <wp:extent cx="10252710" cy="752475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-HOMBRE-Y-EL-LIENZO-Cartel-NUP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77747" cy="75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B1E8C1" w14:textId="15468407" w:rsidR="00F37059" w:rsidRPr="00C76FA9" w:rsidRDefault="00906747" w:rsidP="00C76FA9">
                      <w:pPr>
                        <w:spacing w:before="480" w:after="24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06747">
                        <w:rPr>
                          <w:b/>
                          <w:bCs/>
                          <w:sz w:val="48"/>
                          <w:szCs w:val="48"/>
                        </w:rPr>
                        <w:t>El dinero resultante de la venta de los cuadros irá destinado a la Asociación NUPA (</w:t>
                      </w:r>
                      <w:hyperlink r:id="rId8" w:history="1">
                        <w:r w:rsidRPr="00906747">
                          <w:rPr>
                            <w:rStyle w:val="Hyperlink0"/>
                            <w:b/>
                            <w:bCs/>
                            <w:sz w:val="48"/>
                            <w:szCs w:val="48"/>
                          </w:rPr>
                          <w:t>www.somosnupa.org</w:t>
                        </w:r>
                      </w:hyperlink>
                      <w:r w:rsidRPr="00906747">
                        <w:rPr>
                          <w:b/>
                          <w:bCs/>
                          <w:sz w:val="48"/>
                          <w:szCs w:val="48"/>
                        </w:rPr>
                        <w:t xml:space="preserve">).  </w:t>
                      </w:r>
                      <w:r w:rsidRPr="00906747">
                        <w:rPr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Pr="00906747">
                        <w:rPr>
                          <w:sz w:val="44"/>
                          <w:szCs w:val="44"/>
                        </w:rPr>
                        <w:t xml:space="preserve">NUPA es una asociación de ayuda a niños, adultos y familiares con trasplante </w:t>
                      </w:r>
                      <w:proofErr w:type="spellStart"/>
                      <w:r w:rsidRPr="00906747">
                        <w:rPr>
                          <w:sz w:val="44"/>
                          <w:szCs w:val="44"/>
                        </w:rPr>
                        <w:t>multivisceral</w:t>
                      </w:r>
                      <w:proofErr w:type="spellEnd"/>
                      <w:r w:rsidRPr="00906747">
                        <w:rPr>
                          <w:sz w:val="44"/>
                          <w:szCs w:val="44"/>
                        </w:rPr>
                        <w:t xml:space="preserve"> y afectados de fallo intestinal y nutrición parenteral.</w:t>
                      </w:r>
                      <w:r w:rsidR="00F37059">
                        <w:rPr>
                          <w:b/>
                          <w:bCs/>
                          <w:sz w:val="72"/>
                          <w:szCs w:val="72"/>
                        </w:rPr>
                        <w:br/>
                      </w:r>
                    </w:p>
                    <w:p w14:paraId="1FBC960E" w14:textId="50BBA82B" w:rsidR="00A72E0E" w:rsidRPr="00F37059" w:rsidRDefault="00A72E0E" w:rsidP="00A72E0E">
                      <w:pPr>
                        <w:spacing w:before="480" w:after="240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14:paraId="20D55115" w14:textId="77777777" w:rsidR="00A72E0E" w:rsidRDefault="00A72E0E" w:rsidP="00A72E0E">
                      <w:pPr>
                        <w:shd w:val="clear" w:color="auto" w:fill="FFFFFF"/>
                        <w:jc w:val="both"/>
                        <w:textAlignment w:val="center"/>
                        <w:rPr>
                          <w:rFonts w:ascii="Verdana" w:hAnsi="Verdana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bookmarkEnd w:id="1"/>
                    <w:p w14:paraId="32945CBC" w14:textId="77777777" w:rsidR="00A72E0E" w:rsidRPr="00B77598" w:rsidRDefault="00A72E0E" w:rsidP="00A72E0E">
                      <w:pPr>
                        <w:shd w:val="clear" w:color="auto" w:fill="FFFFFF"/>
                        <w:jc w:val="both"/>
                        <w:textAlignment w:val="center"/>
                        <w:rPr>
                          <w:rFonts w:ascii="Verdana" w:hAnsi="Verdana" w:cstheme="minorHAnsi"/>
                          <w:color w:val="333333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5813C7B" w14:textId="68E06F5E" w:rsidR="00C76FA9" w:rsidRDefault="00C76FA9" w:rsidP="002A137A">
      <w:pPr>
        <w:ind w:left="851"/>
        <w:rPr>
          <w:rFonts w:cstheme="minorHAnsi"/>
          <w:b/>
          <w:bCs/>
          <w:iCs/>
          <w:sz w:val="52"/>
          <w:szCs w:val="52"/>
          <w:bdr w:val="none" w:sz="0" w:space="0" w:color="auto" w:frame="1"/>
        </w:rPr>
      </w:pPr>
    </w:p>
    <w:p w14:paraId="45E1992B" w14:textId="135757E2" w:rsidR="00C76FA9" w:rsidRDefault="00C76FA9" w:rsidP="002A137A">
      <w:pPr>
        <w:ind w:left="851"/>
        <w:rPr>
          <w:rFonts w:cstheme="minorHAnsi"/>
          <w:b/>
          <w:bCs/>
          <w:iCs/>
          <w:sz w:val="52"/>
          <w:szCs w:val="52"/>
          <w:bdr w:val="none" w:sz="0" w:space="0" w:color="auto" w:frame="1"/>
        </w:rPr>
      </w:pPr>
    </w:p>
    <w:p w14:paraId="60A0E8D0" w14:textId="6A8B0FDE" w:rsidR="00C76FA9" w:rsidRDefault="00C76FA9" w:rsidP="002A137A">
      <w:pPr>
        <w:ind w:left="851"/>
        <w:rPr>
          <w:rFonts w:cstheme="minorHAnsi"/>
          <w:b/>
          <w:bCs/>
          <w:iCs/>
          <w:sz w:val="52"/>
          <w:szCs w:val="52"/>
          <w:bdr w:val="none" w:sz="0" w:space="0" w:color="auto" w:frame="1"/>
        </w:rPr>
      </w:pPr>
    </w:p>
    <w:p w14:paraId="58E2ADA6" w14:textId="254C0F44" w:rsidR="00C76FA9" w:rsidRDefault="00C76FA9" w:rsidP="002A137A">
      <w:pPr>
        <w:ind w:left="851"/>
        <w:rPr>
          <w:rFonts w:cstheme="minorHAnsi"/>
          <w:b/>
          <w:bCs/>
          <w:iCs/>
          <w:sz w:val="52"/>
          <w:szCs w:val="52"/>
          <w:bdr w:val="none" w:sz="0" w:space="0" w:color="auto" w:frame="1"/>
        </w:rPr>
      </w:pPr>
    </w:p>
    <w:p w14:paraId="4D495E48" w14:textId="0D0B3097" w:rsidR="002A137A" w:rsidRPr="00C76FA9" w:rsidRDefault="002A137A" w:rsidP="00C76FA9">
      <w:pPr>
        <w:ind w:left="851"/>
        <w:rPr>
          <w:rFonts w:cstheme="minorHAnsi"/>
          <w:b/>
          <w:bCs/>
          <w:iCs/>
          <w:sz w:val="52"/>
          <w:szCs w:val="52"/>
          <w:bdr w:val="none" w:sz="0" w:space="0" w:color="auto" w:frame="1"/>
        </w:rPr>
      </w:pPr>
    </w:p>
    <w:sectPr w:rsidR="002A137A" w:rsidRPr="00C76FA9" w:rsidSect="00FC08CA">
      <w:pgSz w:w="23811" w:h="16838" w:orient="landscape" w:code="8"/>
      <w:pgMar w:top="567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5F8A"/>
    <w:multiLevelType w:val="hybridMultilevel"/>
    <w:tmpl w:val="F20C558A"/>
    <w:lvl w:ilvl="0" w:tplc="F1A27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0659F"/>
    <w:multiLevelType w:val="multilevel"/>
    <w:tmpl w:val="882A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10"/>
    <w:rsid w:val="00070384"/>
    <w:rsid w:val="00087F59"/>
    <w:rsid w:val="00116388"/>
    <w:rsid w:val="001652A1"/>
    <w:rsid w:val="001A2CEC"/>
    <w:rsid w:val="001C5E26"/>
    <w:rsid w:val="001F1719"/>
    <w:rsid w:val="002409FE"/>
    <w:rsid w:val="00292159"/>
    <w:rsid w:val="002A137A"/>
    <w:rsid w:val="00342E3D"/>
    <w:rsid w:val="003F463F"/>
    <w:rsid w:val="0042617E"/>
    <w:rsid w:val="004E31CB"/>
    <w:rsid w:val="004E4693"/>
    <w:rsid w:val="005121D5"/>
    <w:rsid w:val="00513E17"/>
    <w:rsid w:val="00526F0B"/>
    <w:rsid w:val="005A0D72"/>
    <w:rsid w:val="005A0DF8"/>
    <w:rsid w:val="005D57E9"/>
    <w:rsid w:val="005F148B"/>
    <w:rsid w:val="005F73E4"/>
    <w:rsid w:val="006D0D47"/>
    <w:rsid w:val="00722C3D"/>
    <w:rsid w:val="0072507D"/>
    <w:rsid w:val="007715A3"/>
    <w:rsid w:val="00825F16"/>
    <w:rsid w:val="00897185"/>
    <w:rsid w:val="008B424C"/>
    <w:rsid w:val="008C1EB6"/>
    <w:rsid w:val="008C43C1"/>
    <w:rsid w:val="008C47E9"/>
    <w:rsid w:val="008C659C"/>
    <w:rsid w:val="00906747"/>
    <w:rsid w:val="009835C9"/>
    <w:rsid w:val="009877EE"/>
    <w:rsid w:val="009B2C56"/>
    <w:rsid w:val="00A02662"/>
    <w:rsid w:val="00A16203"/>
    <w:rsid w:val="00A72E0E"/>
    <w:rsid w:val="00A91F96"/>
    <w:rsid w:val="00AB3398"/>
    <w:rsid w:val="00B01B64"/>
    <w:rsid w:val="00B42329"/>
    <w:rsid w:val="00B52FE5"/>
    <w:rsid w:val="00B74B0F"/>
    <w:rsid w:val="00B77598"/>
    <w:rsid w:val="00B91542"/>
    <w:rsid w:val="00BB0787"/>
    <w:rsid w:val="00BF0D48"/>
    <w:rsid w:val="00C71E9B"/>
    <w:rsid w:val="00C76FA9"/>
    <w:rsid w:val="00C96F40"/>
    <w:rsid w:val="00CC0542"/>
    <w:rsid w:val="00CC3B9A"/>
    <w:rsid w:val="00CE0C7F"/>
    <w:rsid w:val="00CF143D"/>
    <w:rsid w:val="00D02D8F"/>
    <w:rsid w:val="00D53BCE"/>
    <w:rsid w:val="00D62D4D"/>
    <w:rsid w:val="00D74D0C"/>
    <w:rsid w:val="00D83DF2"/>
    <w:rsid w:val="00E1694F"/>
    <w:rsid w:val="00E81835"/>
    <w:rsid w:val="00EB36CB"/>
    <w:rsid w:val="00EC3220"/>
    <w:rsid w:val="00EF4610"/>
    <w:rsid w:val="00F222E6"/>
    <w:rsid w:val="00F37059"/>
    <w:rsid w:val="00F47773"/>
    <w:rsid w:val="00F64786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2f2"/>
      <o:colormenu v:ext="edit" fillcolor="none"/>
    </o:shapedefaults>
    <o:shapelayout v:ext="edit">
      <o:idmap v:ext="edit" data="1"/>
    </o:shapelayout>
  </w:shapeDefaults>
  <w:decimalSymbol w:val=","/>
  <w:listSeparator w:val=";"/>
  <w14:docId w14:val="2E31C540"/>
  <w15:docId w15:val="{99B65588-07F9-45E1-B972-9F266D01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F14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5F148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74D0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4D0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A0DF8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F143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CF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F143D"/>
    <w:rPr>
      <w:b/>
      <w:bCs/>
    </w:rPr>
  </w:style>
  <w:style w:type="character" w:styleId="nfasis">
    <w:name w:val="Emphasis"/>
    <w:basedOn w:val="Fuentedeprrafopredeter"/>
    <w:uiPriority w:val="20"/>
    <w:qFormat/>
    <w:rsid w:val="00CF143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E0E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Hipervnculo"/>
    <w:rsid w:val="0090674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7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9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9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4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73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5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0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9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2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7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65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140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16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86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0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12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5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55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74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1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9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16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4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4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2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3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2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10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2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75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6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3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829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osnup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mosnu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E86F-CF6E-459F-9AB2-4D8503FD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Madrid Destino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Prieto</dc:creator>
  <cp:lastModifiedBy>Rafael Prieto</cp:lastModifiedBy>
  <cp:revision>2</cp:revision>
  <cp:lastPrinted>2019-11-13T10:39:00Z</cp:lastPrinted>
  <dcterms:created xsi:type="dcterms:W3CDTF">2020-01-10T17:42:00Z</dcterms:created>
  <dcterms:modified xsi:type="dcterms:W3CDTF">2020-01-10T17:42:00Z</dcterms:modified>
</cp:coreProperties>
</file>